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E0" w:rsidRDefault="00E83DE0" w:rsidP="00CB77DD">
      <w:pPr>
        <w:tabs>
          <w:tab w:val="left" w:pos="8020"/>
        </w:tabs>
        <w:jc w:val="center"/>
      </w:pPr>
      <w:r>
        <w:rPr>
          <w:i/>
          <w:noProof/>
        </w:rPr>
        <w:drawing>
          <wp:inline distT="0" distB="0" distL="0" distR="0" wp14:anchorId="7E6FCB67" wp14:editId="21DB3B23">
            <wp:extent cx="8667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E0" w:rsidRPr="006214A9" w:rsidRDefault="00E83DE0" w:rsidP="00CB77DD">
      <w:pPr>
        <w:tabs>
          <w:tab w:val="left" w:pos="8020"/>
        </w:tabs>
        <w:jc w:val="center"/>
        <w:rPr>
          <w:i/>
          <w:sz w:val="28"/>
          <w:szCs w:val="28"/>
        </w:rPr>
      </w:pPr>
    </w:p>
    <w:p w:rsidR="00A63B25" w:rsidRPr="00CB77DD" w:rsidRDefault="00A63B25" w:rsidP="00CB77DD">
      <w:pPr>
        <w:widowControl w:val="0"/>
        <w:autoSpaceDE w:val="0"/>
        <w:autoSpaceDN w:val="0"/>
        <w:adjustRightInd w:val="0"/>
        <w:jc w:val="center"/>
        <w:rPr>
          <w:b/>
          <w:spacing w:val="10"/>
          <w:sz w:val="32"/>
          <w:szCs w:val="32"/>
        </w:rPr>
      </w:pPr>
      <w:r w:rsidRPr="00CB77DD">
        <w:rPr>
          <w:b/>
          <w:spacing w:val="10"/>
          <w:sz w:val="32"/>
          <w:szCs w:val="32"/>
        </w:rPr>
        <w:t>Р</w:t>
      </w:r>
      <w:r w:rsidR="0053653F" w:rsidRPr="00CB77DD">
        <w:rPr>
          <w:b/>
          <w:spacing w:val="10"/>
          <w:sz w:val="32"/>
          <w:szCs w:val="32"/>
        </w:rPr>
        <w:t>еспублика Северная Осетия-Алания</w:t>
      </w:r>
    </w:p>
    <w:p w:rsidR="0053653F" w:rsidRPr="00CB77DD" w:rsidRDefault="0053653F" w:rsidP="00CB77DD">
      <w:pPr>
        <w:widowControl w:val="0"/>
        <w:autoSpaceDE w:val="0"/>
        <w:autoSpaceDN w:val="0"/>
        <w:adjustRightInd w:val="0"/>
        <w:jc w:val="center"/>
        <w:rPr>
          <w:b/>
          <w:spacing w:val="10"/>
          <w:sz w:val="32"/>
          <w:szCs w:val="32"/>
        </w:rPr>
      </w:pPr>
      <w:r w:rsidRPr="00CB77DD">
        <w:rPr>
          <w:b/>
          <w:spacing w:val="10"/>
          <w:sz w:val="32"/>
          <w:szCs w:val="32"/>
        </w:rPr>
        <w:t>Собрание представителей муниципального образования</w:t>
      </w:r>
    </w:p>
    <w:p w:rsidR="0053653F" w:rsidRPr="00CB77DD" w:rsidRDefault="0053653F" w:rsidP="00CB77DD">
      <w:pPr>
        <w:widowControl w:val="0"/>
        <w:autoSpaceDE w:val="0"/>
        <w:autoSpaceDN w:val="0"/>
        <w:adjustRightInd w:val="0"/>
        <w:jc w:val="center"/>
        <w:rPr>
          <w:b/>
          <w:spacing w:val="10"/>
          <w:sz w:val="32"/>
          <w:szCs w:val="32"/>
        </w:rPr>
      </w:pPr>
      <w:r w:rsidRPr="00CB77DD">
        <w:rPr>
          <w:b/>
          <w:spacing w:val="10"/>
          <w:sz w:val="32"/>
          <w:szCs w:val="32"/>
        </w:rPr>
        <w:t>Ирафский район</w:t>
      </w:r>
    </w:p>
    <w:p w:rsidR="00E83DE0" w:rsidRPr="00CB77DD" w:rsidRDefault="00E83DE0" w:rsidP="00CB77DD">
      <w:pPr>
        <w:jc w:val="center"/>
        <w:rPr>
          <w:b/>
          <w:i/>
          <w:sz w:val="32"/>
          <w:szCs w:val="32"/>
        </w:rPr>
      </w:pPr>
    </w:p>
    <w:p w:rsidR="0053653F" w:rsidRPr="0006735E" w:rsidRDefault="00E83DE0" w:rsidP="0006735E">
      <w:pPr>
        <w:jc w:val="center"/>
        <w:rPr>
          <w:b/>
          <w:sz w:val="32"/>
          <w:szCs w:val="32"/>
        </w:rPr>
      </w:pPr>
      <w:r w:rsidRPr="00CC72C7">
        <w:rPr>
          <w:b/>
          <w:sz w:val="32"/>
          <w:szCs w:val="32"/>
        </w:rPr>
        <w:t>РЕШЕНИЕ</w:t>
      </w:r>
    </w:p>
    <w:p w:rsidR="0006735E" w:rsidRDefault="0006735E" w:rsidP="0075341C">
      <w:pPr>
        <w:rPr>
          <w:sz w:val="28"/>
          <w:szCs w:val="28"/>
        </w:rPr>
      </w:pPr>
    </w:p>
    <w:p w:rsidR="00040AFF" w:rsidRPr="0006735E" w:rsidRDefault="00785906" w:rsidP="0075341C">
      <w:pPr>
        <w:rPr>
          <w:sz w:val="28"/>
          <w:szCs w:val="28"/>
        </w:rPr>
      </w:pPr>
      <w:r w:rsidRPr="0006735E">
        <w:rPr>
          <w:sz w:val="28"/>
          <w:szCs w:val="28"/>
        </w:rPr>
        <w:t xml:space="preserve">от </w:t>
      </w:r>
      <w:r w:rsidR="00481EED" w:rsidRPr="0006735E">
        <w:rPr>
          <w:sz w:val="28"/>
          <w:szCs w:val="28"/>
        </w:rPr>
        <w:t>29 марта 2022</w:t>
      </w:r>
      <w:r w:rsidR="00CB77DD" w:rsidRPr="0006735E">
        <w:rPr>
          <w:sz w:val="28"/>
          <w:szCs w:val="28"/>
        </w:rPr>
        <w:t xml:space="preserve"> года № </w:t>
      </w:r>
      <w:r w:rsidR="00481EED" w:rsidRPr="0006735E">
        <w:rPr>
          <w:sz w:val="28"/>
          <w:szCs w:val="28"/>
        </w:rPr>
        <w:t>35/2</w:t>
      </w:r>
      <w:r w:rsidR="0075341C" w:rsidRPr="0006735E">
        <w:rPr>
          <w:sz w:val="28"/>
          <w:szCs w:val="28"/>
        </w:rPr>
        <w:t xml:space="preserve">                                                                   </w:t>
      </w:r>
      <w:r w:rsidR="0006735E">
        <w:rPr>
          <w:sz w:val="28"/>
          <w:szCs w:val="28"/>
        </w:rPr>
        <w:t xml:space="preserve">        </w:t>
      </w:r>
      <w:r w:rsidR="0075341C" w:rsidRPr="0006735E">
        <w:rPr>
          <w:sz w:val="28"/>
          <w:szCs w:val="28"/>
        </w:rPr>
        <w:t xml:space="preserve"> </w:t>
      </w:r>
      <w:r w:rsidR="0006735E">
        <w:rPr>
          <w:sz w:val="28"/>
          <w:szCs w:val="28"/>
        </w:rPr>
        <w:t>с.Чикола</w:t>
      </w:r>
    </w:p>
    <w:p w:rsidR="00CB77DD" w:rsidRPr="0006735E" w:rsidRDefault="00CB77DD" w:rsidP="00CB77DD">
      <w:pPr>
        <w:jc w:val="center"/>
        <w:rPr>
          <w:rStyle w:val="a9"/>
          <w:i w:val="0"/>
          <w:sz w:val="28"/>
          <w:szCs w:val="28"/>
        </w:rPr>
      </w:pPr>
    </w:p>
    <w:p w:rsidR="006214A9" w:rsidRPr="0006735E" w:rsidRDefault="006214A9" w:rsidP="00CB77DD">
      <w:pPr>
        <w:jc w:val="center"/>
        <w:rPr>
          <w:b/>
          <w:bCs/>
          <w:sz w:val="28"/>
          <w:szCs w:val="28"/>
        </w:rPr>
      </w:pPr>
      <w:r w:rsidRPr="0006735E">
        <w:rPr>
          <w:b/>
          <w:bCs/>
          <w:sz w:val="28"/>
          <w:szCs w:val="28"/>
        </w:rPr>
        <w:t>О порядке учета предложений по проекту решения Собрания представителей муницип</w:t>
      </w:r>
      <w:r w:rsidR="00CB77DD" w:rsidRPr="0006735E">
        <w:rPr>
          <w:b/>
          <w:bCs/>
          <w:sz w:val="28"/>
          <w:szCs w:val="28"/>
        </w:rPr>
        <w:t xml:space="preserve">ального образования </w:t>
      </w:r>
      <w:r w:rsidR="00AF0D96" w:rsidRPr="0006735E">
        <w:rPr>
          <w:b/>
          <w:bCs/>
          <w:sz w:val="28"/>
          <w:szCs w:val="28"/>
        </w:rPr>
        <w:t xml:space="preserve">Ирафский </w:t>
      </w:r>
      <w:r w:rsidRPr="0006735E">
        <w:rPr>
          <w:b/>
          <w:bCs/>
          <w:sz w:val="28"/>
          <w:szCs w:val="28"/>
        </w:rPr>
        <w:t>район «О вне</w:t>
      </w:r>
      <w:r w:rsidR="00AF0D96" w:rsidRPr="0006735E">
        <w:rPr>
          <w:b/>
          <w:bCs/>
          <w:sz w:val="28"/>
          <w:szCs w:val="28"/>
        </w:rPr>
        <w:t>сении</w:t>
      </w:r>
      <w:r w:rsidRPr="0006735E">
        <w:rPr>
          <w:b/>
          <w:bCs/>
          <w:sz w:val="28"/>
          <w:szCs w:val="28"/>
        </w:rPr>
        <w:t xml:space="preserve"> изменений в Устав муниципального образования Ирафский район Республики Северная Осетия-Алания» и порядке участия граждан в его обсуждении</w:t>
      </w:r>
    </w:p>
    <w:p w:rsidR="006214A9" w:rsidRPr="0006735E" w:rsidRDefault="006214A9" w:rsidP="00CB77DD">
      <w:pPr>
        <w:jc w:val="center"/>
        <w:rPr>
          <w:b/>
          <w:bCs/>
          <w:sz w:val="28"/>
          <w:szCs w:val="28"/>
        </w:rPr>
      </w:pPr>
    </w:p>
    <w:p w:rsidR="006214A9" w:rsidRPr="0006735E" w:rsidRDefault="006214A9" w:rsidP="00CB77DD">
      <w:pPr>
        <w:tabs>
          <w:tab w:val="left" w:pos="600"/>
        </w:tabs>
        <w:ind w:firstLine="709"/>
        <w:jc w:val="both"/>
        <w:rPr>
          <w:b/>
          <w:sz w:val="28"/>
          <w:szCs w:val="28"/>
        </w:rPr>
      </w:pPr>
      <w:r w:rsidRPr="0006735E">
        <w:rPr>
          <w:sz w:val="28"/>
          <w:szCs w:val="28"/>
        </w:rPr>
        <w:t>В соответствии со статьей 44 Федерального закона от 06.10.2003</w:t>
      </w:r>
      <w:r w:rsidR="00CB77DD" w:rsidRPr="0006735E">
        <w:rPr>
          <w:sz w:val="28"/>
          <w:szCs w:val="28"/>
        </w:rPr>
        <w:t xml:space="preserve"> </w:t>
      </w:r>
      <w:r w:rsidRPr="0006735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статьями 12, 34 Устава муниципального образования Ирафский район Республики Северная Осетия-Алания, Собрание представителей муниципального образования Ирафский район </w:t>
      </w:r>
      <w:r w:rsidR="00CB77DD" w:rsidRPr="0006735E">
        <w:rPr>
          <w:sz w:val="28"/>
          <w:szCs w:val="28"/>
        </w:rPr>
        <w:t xml:space="preserve">  </w:t>
      </w:r>
      <w:r w:rsidRPr="0006735E">
        <w:rPr>
          <w:sz w:val="28"/>
          <w:szCs w:val="28"/>
        </w:rPr>
        <w:t xml:space="preserve"> </w:t>
      </w:r>
    </w:p>
    <w:p w:rsidR="0075341C" w:rsidRPr="0006735E" w:rsidRDefault="0075341C" w:rsidP="0075341C">
      <w:pPr>
        <w:tabs>
          <w:tab w:val="left" w:pos="1843"/>
        </w:tabs>
        <w:ind w:firstLine="709"/>
        <w:jc w:val="center"/>
        <w:rPr>
          <w:b/>
          <w:sz w:val="28"/>
          <w:szCs w:val="28"/>
        </w:rPr>
      </w:pPr>
      <w:r w:rsidRPr="0006735E">
        <w:rPr>
          <w:b/>
          <w:sz w:val="28"/>
          <w:szCs w:val="28"/>
        </w:rPr>
        <w:t>РЕШАЕТ:</w:t>
      </w:r>
    </w:p>
    <w:p w:rsidR="0075341C" w:rsidRPr="0006735E" w:rsidRDefault="0075341C" w:rsidP="00CB77DD">
      <w:pPr>
        <w:tabs>
          <w:tab w:val="left" w:pos="1843"/>
        </w:tabs>
        <w:ind w:firstLine="709"/>
        <w:jc w:val="both"/>
        <w:rPr>
          <w:sz w:val="28"/>
          <w:szCs w:val="28"/>
        </w:rPr>
      </w:pPr>
    </w:p>
    <w:p w:rsidR="006214A9" w:rsidRPr="0006735E" w:rsidRDefault="006214A9" w:rsidP="00CB77DD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06735E">
        <w:rPr>
          <w:sz w:val="28"/>
          <w:szCs w:val="28"/>
        </w:rPr>
        <w:t>1. Принять за основу и вынести на публичные слушания проект решения Собрания представителей муниципального образования Ирафский район «О внесении изменений в Устав муниципального образования Ирафский район Республики Северная Осетия-Алания</w:t>
      </w:r>
      <w:r w:rsidRPr="0006735E">
        <w:rPr>
          <w:b/>
          <w:bCs/>
          <w:sz w:val="28"/>
          <w:szCs w:val="28"/>
        </w:rPr>
        <w:t>»</w:t>
      </w:r>
      <w:r w:rsidRPr="0006735E">
        <w:rPr>
          <w:sz w:val="28"/>
          <w:szCs w:val="28"/>
        </w:rPr>
        <w:t xml:space="preserve"> (далее - проект решения).</w:t>
      </w:r>
    </w:p>
    <w:p w:rsidR="006214A9" w:rsidRPr="0006735E" w:rsidRDefault="006214A9" w:rsidP="00CB77DD">
      <w:pPr>
        <w:ind w:firstLine="709"/>
        <w:jc w:val="both"/>
        <w:rPr>
          <w:sz w:val="28"/>
          <w:szCs w:val="28"/>
        </w:rPr>
      </w:pPr>
      <w:r w:rsidRPr="0006735E">
        <w:rPr>
          <w:sz w:val="28"/>
          <w:szCs w:val="28"/>
        </w:rPr>
        <w:t>2. Утвердить порядок учета предложений по проекту решения и порядок участия граждан в его обсуждении (приложение).</w:t>
      </w:r>
    </w:p>
    <w:p w:rsidR="006214A9" w:rsidRPr="0006735E" w:rsidRDefault="006214A9" w:rsidP="00CB77DD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6735E">
        <w:rPr>
          <w:sz w:val="28"/>
          <w:szCs w:val="28"/>
        </w:rPr>
        <w:t xml:space="preserve">3. Провести публичные слушания по проекту решения </w:t>
      </w:r>
      <w:r w:rsidR="00481EED" w:rsidRPr="0006735E">
        <w:rPr>
          <w:b/>
          <w:bCs/>
          <w:i/>
          <w:iCs/>
          <w:sz w:val="28"/>
          <w:szCs w:val="28"/>
        </w:rPr>
        <w:t>15</w:t>
      </w:r>
      <w:r w:rsidR="00453DA1" w:rsidRPr="0006735E">
        <w:rPr>
          <w:b/>
          <w:bCs/>
          <w:i/>
          <w:iCs/>
          <w:sz w:val="28"/>
          <w:szCs w:val="28"/>
        </w:rPr>
        <w:t>.</w:t>
      </w:r>
      <w:r w:rsidR="00481EED" w:rsidRPr="0006735E">
        <w:rPr>
          <w:b/>
          <w:bCs/>
          <w:i/>
          <w:iCs/>
          <w:sz w:val="28"/>
          <w:szCs w:val="28"/>
        </w:rPr>
        <w:t>04.2022</w:t>
      </w:r>
      <w:r w:rsidRPr="0006735E">
        <w:rPr>
          <w:b/>
          <w:bCs/>
          <w:i/>
          <w:iCs/>
          <w:sz w:val="28"/>
          <w:szCs w:val="28"/>
        </w:rPr>
        <w:t xml:space="preserve"> в 15.00 часов</w:t>
      </w:r>
      <w:r w:rsidRPr="0006735E">
        <w:rPr>
          <w:sz w:val="28"/>
          <w:szCs w:val="28"/>
        </w:rPr>
        <w:t xml:space="preserve"> по адресу: Ирафский район,</w:t>
      </w:r>
      <w:r w:rsidR="00CB77DD" w:rsidRPr="0006735E">
        <w:rPr>
          <w:sz w:val="28"/>
          <w:szCs w:val="28"/>
        </w:rPr>
        <w:t xml:space="preserve"> </w:t>
      </w:r>
      <w:r w:rsidR="00453DA1" w:rsidRPr="0006735E">
        <w:rPr>
          <w:sz w:val="28"/>
          <w:szCs w:val="28"/>
        </w:rPr>
        <w:t>с.</w:t>
      </w:r>
      <w:r w:rsidR="00CB77DD" w:rsidRPr="0006735E">
        <w:rPr>
          <w:sz w:val="28"/>
          <w:szCs w:val="28"/>
        </w:rPr>
        <w:t> </w:t>
      </w:r>
      <w:r w:rsidR="00453DA1" w:rsidRPr="0006735E">
        <w:rPr>
          <w:sz w:val="28"/>
          <w:szCs w:val="28"/>
        </w:rPr>
        <w:t>Чикола ул.</w:t>
      </w:r>
      <w:r w:rsidR="00CB77DD" w:rsidRPr="0006735E">
        <w:rPr>
          <w:sz w:val="28"/>
          <w:szCs w:val="28"/>
        </w:rPr>
        <w:t> </w:t>
      </w:r>
      <w:r w:rsidRPr="0006735E">
        <w:rPr>
          <w:sz w:val="28"/>
          <w:szCs w:val="28"/>
        </w:rPr>
        <w:t>А. М</w:t>
      </w:r>
      <w:r w:rsidR="00453DA1" w:rsidRPr="0006735E">
        <w:rPr>
          <w:sz w:val="28"/>
          <w:szCs w:val="28"/>
        </w:rPr>
        <w:t>акоева,</w:t>
      </w:r>
      <w:r w:rsidRPr="0006735E">
        <w:rPr>
          <w:sz w:val="28"/>
          <w:szCs w:val="28"/>
        </w:rPr>
        <w:t>18 (зал заседаний</w:t>
      </w:r>
      <w:r w:rsidR="00453DA1" w:rsidRPr="0006735E">
        <w:rPr>
          <w:sz w:val="28"/>
          <w:szCs w:val="28"/>
        </w:rPr>
        <w:t xml:space="preserve"> АМС Ирафского района</w:t>
      </w:r>
      <w:r w:rsidRPr="0006735E">
        <w:rPr>
          <w:sz w:val="28"/>
          <w:szCs w:val="28"/>
        </w:rPr>
        <w:t>).</w:t>
      </w:r>
    </w:p>
    <w:p w:rsidR="006214A9" w:rsidRPr="0006735E" w:rsidRDefault="006214A9" w:rsidP="00CB77DD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6735E">
        <w:rPr>
          <w:sz w:val="28"/>
          <w:szCs w:val="28"/>
        </w:rPr>
        <w:t xml:space="preserve">4. Замечания и предложения по проекту решения направлять по адресу: Ирафский район, </w:t>
      </w:r>
      <w:r w:rsidR="00453DA1" w:rsidRPr="0006735E">
        <w:rPr>
          <w:sz w:val="28"/>
          <w:szCs w:val="28"/>
        </w:rPr>
        <w:t>с.</w:t>
      </w:r>
      <w:r w:rsidR="00CB77DD" w:rsidRPr="0006735E">
        <w:rPr>
          <w:sz w:val="28"/>
          <w:szCs w:val="28"/>
        </w:rPr>
        <w:t> </w:t>
      </w:r>
      <w:r w:rsidR="00453DA1" w:rsidRPr="0006735E">
        <w:rPr>
          <w:sz w:val="28"/>
          <w:szCs w:val="28"/>
        </w:rPr>
        <w:t>Чикола, ул. А.</w:t>
      </w:r>
      <w:r w:rsidR="00CB77DD" w:rsidRPr="0006735E">
        <w:rPr>
          <w:sz w:val="28"/>
          <w:szCs w:val="28"/>
        </w:rPr>
        <w:t> </w:t>
      </w:r>
      <w:r w:rsidRPr="0006735E">
        <w:rPr>
          <w:sz w:val="28"/>
          <w:szCs w:val="28"/>
        </w:rPr>
        <w:t>Макоева, 18.</w:t>
      </w:r>
    </w:p>
    <w:p w:rsidR="006214A9" w:rsidRPr="0006735E" w:rsidRDefault="006214A9" w:rsidP="00CB77DD">
      <w:pPr>
        <w:tabs>
          <w:tab w:val="left" w:pos="1843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06735E">
        <w:rPr>
          <w:sz w:val="28"/>
          <w:szCs w:val="28"/>
        </w:rPr>
        <w:t>5. Опубликовать проект решения, порядок учета предложений по проекту решения и порядок участия граждан в его обсуждении</w:t>
      </w:r>
      <w:r w:rsidR="00AF0D96" w:rsidRPr="0006735E">
        <w:rPr>
          <w:sz w:val="28"/>
          <w:szCs w:val="28"/>
        </w:rPr>
        <w:t xml:space="preserve"> (приложение) в </w:t>
      </w:r>
      <w:r w:rsidR="00CB77DD" w:rsidRPr="0006735E">
        <w:rPr>
          <w:sz w:val="28"/>
          <w:szCs w:val="28"/>
        </w:rPr>
        <w:t>периодическом печатном издании (газета</w:t>
      </w:r>
      <w:r w:rsidR="00AF0D96" w:rsidRPr="0006735E">
        <w:rPr>
          <w:sz w:val="28"/>
          <w:szCs w:val="28"/>
        </w:rPr>
        <w:t xml:space="preserve"> «Ираф»</w:t>
      </w:r>
      <w:r w:rsidR="00CB77DD" w:rsidRPr="0006735E">
        <w:rPr>
          <w:sz w:val="28"/>
          <w:szCs w:val="28"/>
        </w:rPr>
        <w:t>)</w:t>
      </w:r>
      <w:r w:rsidR="00AF0D96" w:rsidRPr="0006735E">
        <w:rPr>
          <w:sz w:val="28"/>
          <w:szCs w:val="28"/>
        </w:rPr>
        <w:t xml:space="preserve">, </w:t>
      </w:r>
      <w:r w:rsidRPr="0006735E">
        <w:rPr>
          <w:sz w:val="28"/>
          <w:szCs w:val="28"/>
        </w:rPr>
        <w:t xml:space="preserve">разместить в </w:t>
      </w:r>
      <w:r w:rsidR="00CB77DD" w:rsidRPr="0006735E">
        <w:rPr>
          <w:sz w:val="28"/>
          <w:szCs w:val="28"/>
        </w:rPr>
        <w:t xml:space="preserve">информационно-телекоммуникационной </w:t>
      </w:r>
      <w:r w:rsidRPr="0006735E">
        <w:rPr>
          <w:sz w:val="28"/>
          <w:szCs w:val="28"/>
        </w:rPr>
        <w:t>сети «Интернет» на сайте администрации местного самоуправления муниципального образования Ирафский район (</w:t>
      </w:r>
      <w:r w:rsidRPr="0006735E">
        <w:rPr>
          <w:sz w:val="28"/>
          <w:szCs w:val="28"/>
          <w:lang w:val="en-US"/>
        </w:rPr>
        <w:t>http</w:t>
      </w:r>
      <w:r w:rsidRPr="0006735E">
        <w:rPr>
          <w:sz w:val="28"/>
          <w:szCs w:val="28"/>
        </w:rPr>
        <w:t>://</w:t>
      </w:r>
      <w:r w:rsidRPr="0006735E">
        <w:rPr>
          <w:sz w:val="28"/>
          <w:szCs w:val="28"/>
          <w:lang w:val="en-US"/>
        </w:rPr>
        <w:t>amsiraf</w:t>
      </w:r>
      <w:r w:rsidRPr="0006735E">
        <w:rPr>
          <w:sz w:val="28"/>
          <w:szCs w:val="28"/>
        </w:rPr>
        <w:t>.</w:t>
      </w:r>
      <w:r w:rsidRPr="0006735E">
        <w:rPr>
          <w:sz w:val="28"/>
          <w:szCs w:val="28"/>
          <w:lang w:val="en-US"/>
        </w:rPr>
        <w:t>ru</w:t>
      </w:r>
      <w:r w:rsidRPr="0006735E">
        <w:rPr>
          <w:sz w:val="28"/>
          <w:szCs w:val="28"/>
        </w:rPr>
        <w:t>).</w:t>
      </w:r>
    </w:p>
    <w:p w:rsidR="006214A9" w:rsidRPr="0006735E" w:rsidRDefault="006214A9" w:rsidP="00CB77DD">
      <w:pPr>
        <w:ind w:firstLine="709"/>
        <w:jc w:val="both"/>
        <w:rPr>
          <w:sz w:val="28"/>
          <w:szCs w:val="28"/>
        </w:rPr>
      </w:pPr>
      <w:r w:rsidRPr="0006735E">
        <w:rPr>
          <w:sz w:val="28"/>
          <w:szCs w:val="28"/>
        </w:rPr>
        <w:t>6. Настоящее Решение вступает в силу с момента его официального опубликования.</w:t>
      </w:r>
    </w:p>
    <w:p w:rsidR="0006735E" w:rsidRDefault="0006735E" w:rsidP="00CB77DD">
      <w:pPr>
        <w:jc w:val="both"/>
        <w:rPr>
          <w:sz w:val="28"/>
          <w:szCs w:val="28"/>
        </w:rPr>
      </w:pPr>
    </w:p>
    <w:p w:rsidR="006214A9" w:rsidRPr="0006735E" w:rsidRDefault="0006735E" w:rsidP="00CB77DD">
      <w:pPr>
        <w:jc w:val="both"/>
        <w:rPr>
          <w:sz w:val="28"/>
          <w:szCs w:val="28"/>
        </w:rPr>
      </w:pPr>
      <w:r w:rsidRPr="0006735E">
        <w:rPr>
          <w:sz w:val="28"/>
          <w:szCs w:val="28"/>
        </w:rPr>
        <w:t>Глава</w:t>
      </w:r>
    </w:p>
    <w:p w:rsidR="006214A9" w:rsidRPr="0006735E" w:rsidRDefault="006214A9" w:rsidP="00CB77DD">
      <w:pPr>
        <w:rPr>
          <w:sz w:val="28"/>
          <w:szCs w:val="28"/>
        </w:rPr>
      </w:pPr>
      <w:r w:rsidRPr="0006735E">
        <w:rPr>
          <w:sz w:val="28"/>
          <w:szCs w:val="28"/>
        </w:rPr>
        <w:t>муниципального образования Ира</w:t>
      </w:r>
      <w:r w:rsidR="00CB77DD" w:rsidRPr="0006735E">
        <w:rPr>
          <w:sz w:val="28"/>
          <w:szCs w:val="28"/>
        </w:rPr>
        <w:t xml:space="preserve">фский район </w:t>
      </w:r>
      <w:r w:rsidR="00CB77DD" w:rsidRPr="0006735E">
        <w:rPr>
          <w:sz w:val="28"/>
          <w:szCs w:val="28"/>
        </w:rPr>
        <w:tab/>
      </w:r>
      <w:r w:rsidR="00CB77DD" w:rsidRPr="0006735E">
        <w:rPr>
          <w:sz w:val="28"/>
          <w:szCs w:val="28"/>
        </w:rPr>
        <w:tab/>
      </w:r>
      <w:r w:rsidR="0006735E">
        <w:rPr>
          <w:sz w:val="28"/>
          <w:szCs w:val="28"/>
        </w:rPr>
        <w:t xml:space="preserve">                К.М.Гуцунаев</w:t>
      </w:r>
    </w:p>
    <w:p w:rsidR="006214A9" w:rsidRPr="0006735E" w:rsidRDefault="006214A9" w:rsidP="00CB77DD">
      <w:pPr>
        <w:jc w:val="right"/>
        <w:rPr>
          <w:i/>
          <w:iCs/>
          <w:sz w:val="28"/>
          <w:szCs w:val="28"/>
        </w:rPr>
      </w:pPr>
      <w:r w:rsidRPr="0006735E">
        <w:rPr>
          <w:i/>
          <w:iCs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214A9" w:rsidRPr="00A250AF" w:rsidRDefault="006214A9" w:rsidP="00CB77DD">
      <w:pPr>
        <w:jc w:val="right"/>
        <w:rPr>
          <w:i/>
          <w:iCs/>
          <w:sz w:val="28"/>
          <w:szCs w:val="28"/>
        </w:rPr>
      </w:pPr>
    </w:p>
    <w:p w:rsidR="006214A9" w:rsidRPr="00A250AF" w:rsidRDefault="006214A9" w:rsidP="00CB77DD">
      <w:pPr>
        <w:jc w:val="right"/>
        <w:rPr>
          <w:i/>
          <w:iCs/>
          <w:sz w:val="28"/>
          <w:szCs w:val="28"/>
        </w:rPr>
      </w:pPr>
      <w:r w:rsidRPr="00A250AF">
        <w:rPr>
          <w:i/>
          <w:iCs/>
          <w:sz w:val="28"/>
          <w:szCs w:val="28"/>
        </w:rPr>
        <w:t>Приложение к Решению</w:t>
      </w:r>
    </w:p>
    <w:p w:rsidR="006214A9" w:rsidRPr="00A250AF" w:rsidRDefault="006214A9" w:rsidP="00CB77DD">
      <w:pPr>
        <w:jc w:val="right"/>
        <w:rPr>
          <w:i/>
          <w:iCs/>
          <w:sz w:val="28"/>
          <w:szCs w:val="28"/>
        </w:rPr>
      </w:pPr>
      <w:r w:rsidRPr="00A250AF">
        <w:rPr>
          <w:i/>
          <w:iCs/>
          <w:sz w:val="28"/>
          <w:szCs w:val="28"/>
        </w:rPr>
        <w:t>Собрания представителей</w:t>
      </w:r>
    </w:p>
    <w:p w:rsidR="006214A9" w:rsidRPr="00A250AF" w:rsidRDefault="006214A9" w:rsidP="00CB77DD">
      <w:pPr>
        <w:jc w:val="right"/>
        <w:rPr>
          <w:i/>
          <w:iCs/>
          <w:sz w:val="28"/>
          <w:szCs w:val="28"/>
        </w:rPr>
      </w:pPr>
      <w:r w:rsidRPr="00A250AF">
        <w:rPr>
          <w:i/>
          <w:iCs/>
          <w:sz w:val="28"/>
          <w:szCs w:val="28"/>
        </w:rPr>
        <w:t>МО Ирафский район</w:t>
      </w:r>
    </w:p>
    <w:p w:rsidR="006214A9" w:rsidRPr="00A250AF" w:rsidRDefault="0035015F" w:rsidP="00CB77DD">
      <w:pPr>
        <w:jc w:val="right"/>
        <w:rPr>
          <w:i/>
          <w:iCs/>
          <w:sz w:val="28"/>
          <w:szCs w:val="28"/>
        </w:rPr>
      </w:pPr>
      <w:bookmarkStart w:id="0" w:name="_GoBack"/>
      <w:bookmarkEnd w:id="0"/>
      <w:r w:rsidRPr="00A250AF">
        <w:rPr>
          <w:i/>
          <w:iCs/>
          <w:sz w:val="28"/>
          <w:szCs w:val="28"/>
        </w:rPr>
        <w:t xml:space="preserve">от </w:t>
      </w:r>
      <w:r w:rsidR="00481EED" w:rsidRPr="00A250AF">
        <w:rPr>
          <w:i/>
          <w:iCs/>
          <w:sz w:val="28"/>
          <w:szCs w:val="28"/>
        </w:rPr>
        <w:t>29</w:t>
      </w:r>
      <w:r w:rsidRPr="00A250AF">
        <w:rPr>
          <w:i/>
          <w:iCs/>
          <w:sz w:val="28"/>
          <w:szCs w:val="28"/>
        </w:rPr>
        <w:t>.</w:t>
      </w:r>
      <w:r w:rsidR="00CB77DD" w:rsidRPr="00A250AF">
        <w:rPr>
          <w:i/>
          <w:iCs/>
          <w:sz w:val="28"/>
          <w:szCs w:val="28"/>
        </w:rPr>
        <w:t>03</w:t>
      </w:r>
      <w:r w:rsidRPr="00A250AF">
        <w:rPr>
          <w:i/>
          <w:iCs/>
          <w:sz w:val="28"/>
          <w:szCs w:val="28"/>
        </w:rPr>
        <w:t>.20</w:t>
      </w:r>
      <w:r w:rsidR="00481EED" w:rsidRPr="00A250AF">
        <w:rPr>
          <w:i/>
          <w:iCs/>
          <w:sz w:val="28"/>
          <w:szCs w:val="28"/>
        </w:rPr>
        <w:t>22</w:t>
      </w:r>
      <w:r w:rsidR="006214A9" w:rsidRPr="00A250AF">
        <w:rPr>
          <w:i/>
          <w:iCs/>
          <w:sz w:val="28"/>
          <w:szCs w:val="28"/>
        </w:rPr>
        <w:t>г. №</w:t>
      </w:r>
      <w:r w:rsidR="00CB77DD" w:rsidRPr="00A250AF">
        <w:rPr>
          <w:i/>
          <w:iCs/>
          <w:sz w:val="28"/>
          <w:szCs w:val="28"/>
        </w:rPr>
        <w:t xml:space="preserve"> </w:t>
      </w:r>
      <w:r w:rsidR="00481EED" w:rsidRPr="00A250AF">
        <w:rPr>
          <w:i/>
          <w:iCs/>
          <w:sz w:val="28"/>
          <w:szCs w:val="28"/>
        </w:rPr>
        <w:t>35/2</w:t>
      </w:r>
      <w:r w:rsidR="006214A9" w:rsidRPr="00A250AF">
        <w:rPr>
          <w:i/>
          <w:iCs/>
          <w:sz w:val="28"/>
          <w:szCs w:val="28"/>
        </w:rPr>
        <w:t xml:space="preserve"> </w:t>
      </w:r>
    </w:p>
    <w:p w:rsidR="006214A9" w:rsidRPr="00A250AF" w:rsidRDefault="006214A9" w:rsidP="00CB77DD">
      <w:pPr>
        <w:jc w:val="right"/>
        <w:rPr>
          <w:b/>
          <w:bCs/>
          <w:sz w:val="28"/>
          <w:szCs w:val="28"/>
        </w:rPr>
      </w:pPr>
    </w:p>
    <w:p w:rsidR="006214A9" w:rsidRPr="00A250AF" w:rsidRDefault="006214A9" w:rsidP="00CB77DD">
      <w:pPr>
        <w:jc w:val="right"/>
        <w:rPr>
          <w:b/>
          <w:bCs/>
          <w:sz w:val="28"/>
          <w:szCs w:val="28"/>
        </w:rPr>
      </w:pPr>
    </w:p>
    <w:p w:rsidR="00770FED" w:rsidRPr="00A250AF" w:rsidRDefault="00770FED" w:rsidP="00CB77DD">
      <w:pPr>
        <w:jc w:val="right"/>
        <w:rPr>
          <w:b/>
          <w:bCs/>
          <w:sz w:val="28"/>
          <w:szCs w:val="28"/>
        </w:rPr>
      </w:pPr>
    </w:p>
    <w:p w:rsidR="006214A9" w:rsidRPr="00A250AF" w:rsidRDefault="006214A9" w:rsidP="00770FED">
      <w:pPr>
        <w:jc w:val="center"/>
        <w:rPr>
          <w:b/>
          <w:bCs/>
          <w:sz w:val="28"/>
          <w:szCs w:val="28"/>
        </w:rPr>
      </w:pPr>
      <w:r w:rsidRPr="00A250AF">
        <w:rPr>
          <w:b/>
          <w:bCs/>
          <w:sz w:val="28"/>
          <w:szCs w:val="28"/>
        </w:rPr>
        <w:t>ПОРЯДОК УЧЕТА ПРЕДЛОЖЕНИЙ ПО ПРОЕКТУ РЕШЕНИЯ СОБРАНИЯ ПРЕДСТАВИТЕЛЕЙ МУНИЦИПАЛЬНОГО ОБРАЗОВАНИЯ ИРАФСКИЙ РАЙОН «О ВНЕСЕНИИ ИЗМЕНЕНИЙ В УСТАВ МУНИЦИПАЛЬНОГО ОБРАЗОВАНИЯ ИРАФСКИЙ РАЙОН РЕСПУБЛИКИ СЕВЕРНАЯ ОСЕТИЯ-АЛАНИЯ» И ПОРЯДОК УЧАСТИЯ ГРАЖДАН В ЕГО ОБСУЖДЕНИИ</w:t>
      </w:r>
    </w:p>
    <w:p w:rsidR="006214A9" w:rsidRPr="00A250AF" w:rsidRDefault="006214A9" w:rsidP="00770FED">
      <w:pPr>
        <w:jc w:val="center"/>
        <w:rPr>
          <w:sz w:val="28"/>
          <w:szCs w:val="28"/>
        </w:rPr>
      </w:pPr>
    </w:p>
    <w:p w:rsidR="006214A9" w:rsidRPr="00A250AF" w:rsidRDefault="006214A9" w:rsidP="00770FED">
      <w:pPr>
        <w:numPr>
          <w:ilvl w:val="0"/>
          <w:numId w:val="7"/>
        </w:numPr>
        <w:suppressAutoHyphens/>
        <w:ind w:left="0" w:firstLine="0"/>
        <w:jc w:val="center"/>
        <w:rPr>
          <w:b/>
          <w:bCs/>
          <w:sz w:val="28"/>
          <w:szCs w:val="28"/>
        </w:rPr>
      </w:pPr>
      <w:r w:rsidRPr="00A250AF">
        <w:rPr>
          <w:b/>
          <w:bCs/>
          <w:sz w:val="28"/>
          <w:szCs w:val="28"/>
        </w:rPr>
        <w:t>Общие положения</w:t>
      </w:r>
    </w:p>
    <w:p w:rsidR="006214A9" w:rsidRPr="00A250AF" w:rsidRDefault="006214A9" w:rsidP="00770FED">
      <w:pPr>
        <w:jc w:val="center"/>
        <w:rPr>
          <w:b/>
          <w:bCs/>
          <w:sz w:val="28"/>
          <w:szCs w:val="28"/>
        </w:rPr>
      </w:pPr>
    </w:p>
    <w:p w:rsidR="006214A9" w:rsidRPr="00A250AF" w:rsidRDefault="006214A9" w:rsidP="00CB77DD">
      <w:pPr>
        <w:ind w:firstLine="708"/>
        <w:jc w:val="both"/>
        <w:rPr>
          <w:sz w:val="28"/>
          <w:szCs w:val="28"/>
        </w:rPr>
      </w:pPr>
      <w:r w:rsidRPr="00A250AF">
        <w:rPr>
          <w:sz w:val="28"/>
          <w:szCs w:val="28"/>
        </w:rPr>
        <w:t>1.1. Порядок учета предложений по проекту решения Собрания представителей муниципального образования Ирафский район «О внесении изменений в Устав муниципального образования Ирафский район Республики Северная Осетия-Алания» (далее – проект решения) и участия граждан в обсуждении указанного проекта решения (далее-Порядок)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устанавливает на территории муниципального образования Ирафский район порядок учета предложений по проекту решения и участия граждан в обсуждении указанного проекта решения. Учет предложений по проекту решения и участие граждан в обсуждении проекта решения направлены на реализацию прав по осуществлению местного самоуправления граждан, постоянно или преимущественно проживающих на территории муниципального образования Ирафский район и обладающих избирательным правом.</w:t>
      </w:r>
    </w:p>
    <w:p w:rsidR="006214A9" w:rsidRPr="00A250AF" w:rsidRDefault="006214A9" w:rsidP="00CB77DD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A250AF">
        <w:rPr>
          <w:sz w:val="28"/>
          <w:szCs w:val="28"/>
        </w:rPr>
        <w:t>1.2. Обсуждение проекта решения реализуется посредством проведения публичных слушаний по проекту решения в соответствии с Уставом муниципального образования Ирафский район Республики Северная Осетия-Алания, Положением о публичных слушаниях в муниципальном образования-Ирафский район, принятым решением Собрания представителей муниципального образования Ирафский район № 35 от 30.05.2012 года и действующим федеральным законодательством.</w:t>
      </w:r>
    </w:p>
    <w:p w:rsidR="006214A9" w:rsidRPr="00A250AF" w:rsidRDefault="006214A9" w:rsidP="00CB77DD">
      <w:pPr>
        <w:ind w:firstLine="708"/>
        <w:jc w:val="both"/>
        <w:rPr>
          <w:sz w:val="28"/>
          <w:szCs w:val="28"/>
        </w:rPr>
      </w:pPr>
      <w:r w:rsidRPr="00A250AF">
        <w:rPr>
          <w:sz w:val="28"/>
          <w:szCs w:val="28"/>
        </w:rPr>
        <w:t>1.3. В целях привлечения граждан, проживающих на территории муниципального образования Ирафский район, к обсуждению проекта решения и более полного учета поступивших в порядке обсуждения предложений, замечаний и поправок к проекту решения, указанный проект подлежит официальному обнародованию (опубликованию) не позднее, чем за 30 дней до дня рассмотрения Собранием представителей вопроса о его принятии с одновременным опубликованием (обнародованием) настоящего Порядка.</w:t>
      </w:r>
    </w:p>
    <w:p w:rsidR="006214A9" w:rsidRPr="00A250AF" w:rsidRDefault="006214A9" w:rsidP="00770FED">
      <w:pPr>
        <w:jc w:val="center"/>
        <w:rPr>
          <w:sz w:val="28"/>
          <w:szCs w:val="28"/>
        </w:rPr>
      </w:pPr>
    </w:p>
    <w:p w:rsidR="006214A9" w:rsidRPr="00A250AF" w:rsidRDefault="006214A9" w:rsidP="00770FED">
      <w:pPr>
        <w:numPr>
          <w:ilvl w:val="0"/>
          <w:numId w:val="7"/>
        </w:numPr>
        <w:suppressAutoHyphens/>
        <w:ind w:left="0" w:firstLine="0"/>
        <w:jc w:val="center"/>
        <w:rPr>
          <w:b/>
          <w:bCs/>
          <w:sz w:val="28"/>
          <w:szCs w:val="28"/>
        </w:rPr>
      </w:pPr>
      <w:r w:rsidRPr="00A250AF">
        <w:rPr>
          <w:b/>
          <w:bCs/>
          <w:sz w:val="28"/>
          <w:szCs w:val="28"/>
        </w:rPr>
        <w:lastRenderedPageBreak/>
        <w:t>Порядок учета предложений по проекту решения</w:t>
      </w:r>
    </w:p>
    <w:p w:rsidR="00770FED" w:rsidRPr="00A250AF" w:rsidRDefault="00770FED" w:rsidP="00770FED">
      <w:pPr>
        <w:suppressAutoHyphens/>
        <w:jc w:val="center"/>
        <w:rPr>
          <w:b/>
          <w:bCs/>
          <w:sz w:val="28"/>
          <w:szCs w:val="28"/>
        </w:rPr>
      </w:pPr>
    </w:p>
    <w:p w:rsidR="006214A9" w:rsidRPr="00A250AF" w:rsidRDefault="006214A9" w:rsidP="00CB77DD">
      <w:pPr>
        <w:ind w:firstLine="708"/>
        <w:jc w:val="both"/>
        <w:rPr>
          <w:sz w:val="28"/>
          <w:szCs w:val="28"/>
        </w:rPr>
      </w:pPr>
      <w:r w:rsidRPr="00A250AF">
        <w:rPr>
          <w:sz w:val="28"/>
          <w:szCs w:val="28"/>
        </w:rPr>
        <w:t>2.1. Предложения по проекту решения вносят субъекты правотворческой инициативы.</w:t>
      </w:r>
    </w:p>
    <w:p w:rsidR="006214A9" w:rsidRPr="00A250AF" w:rsidRDefault="006214A9" w:rsidP="00CB77DD">
      <w:pPr>
        <w:ind w:firstLine="708"/>
        <w:jc w:val="both"/>
        <w:rPr>
          <w:sz w:val="28"/>
          <w:szCs w:val="28"/>
        </w:rPr>
      </w:pPr>
      <w:r w:rsidRPr="00A250AF">
        <w:rPr>
          <w:sz w:val="28"/>
          <w:szCs w:val="28"/>
        </w:rPr>
        <w:t>2.2. Субъектами правотворческой инициативы являются граждане либо инициативная группа граждан, постоянно или преимущественно проживающих на территории муниципального образования Ирафский район и обладающих активным избирательным правом, органы государственной власти и органы местного самоуправления и представители этих органов, глава муниципального образования Ирафский район, депутаты Собрания представителей муниципального образования Ирафский район, общественные и политические организации и объединения, зарегистрированные на территории муниципального образования Ирафский район в установленном законом порядке.</w:t>
      </w:r>
    </w:p>
    <w:p w:rsidR="006214A9" w:rsidRPr="00A250AF" w:rsidRDefault="006214A9" w:rsidP="00CB77DD">
      <w:pPr>
        <w:ind w:firstLine="708"/>
        <w:jc w:val="both"/>
        <w:rPr>
          <w:sz w:val="28"/>
          <w:szCs w:val="28"/>
        </w:rPr>
      </w:pPr>
      <w:r w:rsidRPr="00A250AF">
        <w:rPr>
          <w:sz w:val="28"/>
          <w:szCs w:val="28"/>
        </w:rPr>
        <w:t>2.3. Мнение граждан муниципального образования Ирафский район по проекту решения, выявленное в ходе публичных слушаний, носит рекомендательный характер для органов местного самоуправления муниципального образования Ирафский район.</w:t>
      </w:r>
    </w:p>
    <w:p w:rsidR="006214A9" w:rsidRPr="00A250AF" w:rsidRDefault="006214A9" w:rsidP="00CB77DD">
      <w:pPr>
        <w:ind w:firstLine="708"/>
        <w:jc w:val="both"/>
        <w:rPr>
          <w:sz w:val="28"/>
          <w:szCs w:val="28"/>
        </w:rPr>
      </w:pPr>
      <w:r w:rsidRPr="00A250AF">
        <w:rPr>
          <w:sz w:val="28"/>
          <w:szCs w:val="28"/>
        </w:rPr>
        <w:t>2.4. Предложения об изменениях в проект решения должны соответствовать Конституции Российской Федерации, требованиям Федерального закона от 06.10.2003</w:t>
      </w:r>
      <w:r w:rsidR="00770FED" w:rsidRPr="00A250AF">
        <w:rPr>
          <w:sz w:val="28"/>
          <w:szCs w:val="28"/>
        </w:rPr>
        <w:t xml:space="preserve"> </w:t>
      </w:r>
      <w:r w:rsidRPr="00A250AF">
        <w:rPr>
          <w:sz w:val="28"/>
          <w:szCs w:val="28"/>
        </w:rPr>
        <w:t>№ 131-ФЗ «Об общих принципах организации местного самоуправления в Российской Федерации», федеральному и республиканскому законодательству.</w:t>
      </w:r>
    </w:p>
    <w:p w:rsidR="006214A9" w:rsidRPr="00A250AF" w:rsidRDefault="006214A9" w:rsidP="00CB77DD">
      <w:pPr>
        <w:ind w:firstLine="708"/>
        <w:jc w:val="both"/>
        <w:rPr>
          <w:sz w:val="28"/>
          <w:szCs w:val="28"/>
        </w:rPr>
      </w:pPr>
      <w:r w:rsidRPr="00A250AF">
        <w:rPr>
          <w:sz w:val="28"/>
          <w:szCs w:val="28"/>
        </w:rPr>
        <w:t>2.5. Предложения об изменениях в проект решения в виде конкретных норм должны обеспечивать однозначное толкование положений проекта решения и не допускать противоречий либо несогласованности с иными положениями проекта решения. Предложения граждан могут касаться как структуры, так и содержания проекта решения.</w:t>
      </w:r>
    </w:p>
    <w:p w:rsidR="006214A9" w:rsidRPr="00A250AF" w:rsidRDefault="006214A9" w:rsidP="00CB77DD">
      <w:pPr>
        <w:ind w:firstLine="708"/>
        <w:jc w:val="both"/>
        <w:rPr>
          <w:sz w:val="28"/>
          <w:szCs w:val="28"/>
        </w:rPr>
      </w:pPr>
      <w:r w:rsidRPr="00A250AF">
        <w:rPr>
          <w:sz w:val="28"/>
          <w:szCs w:val="28"/>
        </w:rPr>
        <w:t>2.6. Предложения подаются либо направляются в срок не позднее 2 дней до дня проведения публичных слушаний в Собрание представителей муниципального образования Ирафский район.</w:t>
      </w:r>
    </w:p>
    <w:p w:rsidR="006214A9" w:rsidRPr="00A250AF" w:rsidRDefault="006214A9" w:rsidP="00CB77DD">
      <w:pPr>
        <w:ind w:firstLine="708"/>
        <w:jc w:val="both"/>
        <w:rPr>
          <w:sz w:val="28"/>
          <w:szCs w:val="28"/>
        </w:rPr>
      </w:pPr>
      <w:r w:rsidRPr="00A250AF">
        <w:rPr>
          <w:sz w:val="28"/>
          <w:szCs w:val="28"/>
        </w:rPr>
        <w:t>2.7. Предложения могут быть представлены как лично, так и по почте по указанному адресу.</w:t>
      </w:r>
    </w:p>
    <w:p w:rsidR="006214A9" w:rsidRPr="00A250AF" w:rsidRDefault="006214A9" w:rsidP="00CB77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50AF">
        <w:rPr>
          <w:sz w:val="28"/>
          <w:szCs w:val="28"/>
        </w:rPr>
        <w:t>2.8. При личной подаче предложения по проекту решения, житель муниципального образования Ирафский район предъявляет паспорт или иной документ, подтверждающий личность, из которого следует, что он является жителем муниципального образования Ирафский район.</w:t>
      </w:r>
    </w:p>
    <w:p w:rsidR="006214A9" w:rsidRPr="00A250AF" w:rsidRDefault="006214A9" w:rsidP="00CB77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50AF">
        <w:rPr>
          <w:sz w:val="28"/>
          <w:szCs w:val="28"/>
        </w:rPr>
        <w:t>2.9. Предложение должно быть оформлено с соблюдением следующих требований:</w:t>
      </w:r>
    </w:p>
    <w:p w:rsidR="006214A9" w:rsidRPr="00A250AF" w:rsidRDefault="006214A9" w:rsidP="00CB77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50AF">
        <w:rPr>
          <w:rFonts w:eastAsia="Arial Unicode MS"/>
          <w:sz w:val="28"/>
          <w:szCs w:val="28"/>
        </w:rPr>
        <w:t xml:space="preserve">а) </w:t>
      </w:r>
      <w:r w:rsidRPr="00A250AF">
        <w:rPr>
          <w:sz w:val="28"/>
          <w:szCs w:val="28"/>
        </w:rPr>
        <w:t>предложение должно быть в письменном виде;</w:t>
      </w:r>
    </w:p>
    <w:p w:rsidR="006214A9" w:rsidRPr="00A250AF" w:rsidRDefault="006214A9" w:rsidP="00CB77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50AF">
        <w:rPr>
          <w:rFonts w:eastAsia="SymbolMT"/>
          <w:sz w:val="28"/>
          <w:szCs w:val="28"/>
        </w:rPr>
        <w:t xml:space="preserve">б) </w:t>
      </w:r>
      <w:r w:rsidRPr="00A250AF">
        <w:rPr>
          <w:sz w:val="28"/>
          <w:szCs w:val="28"/>
        </w:rPr>
        <w:t>предложение должно содержать ссылки на законодательство Российской Федерации;</w:t>
      </w:r>
    </w:p>
    <w:p w:rsidR="006214A9" w:rsidRPr="00A250AF" w:rsidRDefault="006214A9" w:rsidP="00CB77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50AF">
        <w:rPr>
          <w:rFonts w:eastAsia="Arial Unicode MS"/>
          <w:sz w:val="28"/>
          <w:szCs w:val="28"/>
        </w:rPr>
        <w:t xml:space="preserve">в) </w:t>
      </w:r>
      <w:r w:rsidRPr="00A250AF">
        <w:rPr>
          <w:sz w:val="28"/>
          <w:szCs w:val="28"/>
        </w:rPr>
        <w:t>к предложению должна быть приложена пояснительная записка, объясняющая необходимость рассмотрения данного предложения.</w:t>
      </w:r>
    </w:p>
    <w:p w:rsidR="006214A9" w:rsidRPr="00A250AF" w:rsidRDefault="006214A9" w:rsidP="00CB77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50AF">
        <w:rPr>
          <w:sz w:val="28"/>
          <w:szCs w:val="28"/>
        </w:rPr>
        <w:t>2.10. Предложения регистрируются в журнале «Регистрации и предложений по проекту решения».</w:t>
      </w:r>
    </w:p>
    <w:p w:rsidR="006214A9" w:rsidRPr="00A250AF" w:rsidRDefault="006214A9" w:rsidP="00CB77DD">
      <w:pPr>
        <w:ind w:firstLine="708"/>
        <w:jc w:val="both"/>
        <w:rPr>
          <w:sz w:val="28"/>
          <w:szCs w:val="28"/>
        </w:rPr>
      </w:pPr>
      <w:r w:rsidRPr="00A250AF">
        <w:rPr>
          <w:sz w:val="28"/>
          <w:szCs w:val="28"/>
        </w:rPr>
        <w:t xml:space="preserve">2.11.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6214A9" w:rsidRPr="00A250AF" w:rsidRDefault="006214A9" w:rsidP="00CB77DD">
      <w:pPr>
        <w:ind w:firstLine="708"/>
        <w:jc w:val="both"/>
        <w:rPr>
          <w:sz w:val="28"/>
          <w:szCs w:val="28"/>
        </w:rPr>
      </w:pPr>
      <w:r w:rsidRPr="00A250AF">
        <w:rPr>
          <w:sz w:val="28"/>
          <w:szCs w:val="28"/>
        </w:rPr>
        <w:lastRenderedPageBreak/>
        <w:t>2.12.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6214A9" w:rsidRPr="00A250AF" w:rsidRDefault="006214A9" w:rsidP="00CB77DD">
      <w:pPr>
        <w:ind w:firstLine="708"/>
        <w:jc w:val="both"/>
        <w:rPr>
          <w:sz w:val="28"/>
          <w:szCs w:val="28"/>
        </w:rPr>
      </w:pPr>
      <w:r w:rsidRPr="00A250AF">
        <w:rPr>
          <w:sz w:val="28"/>
          <w:szCs w:val="28"/>
        </w:rPr>
        <w:t>2.13. Анонимными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6214A9" w:rsidRPr="00A250AF" w:rsidRDefault="006214A9" w:rsidP="00CB77DD">
      <w:pPr>
        <w:ind w:firstLine="708"/>
        <w:jc w:val="both"/>
        <w:rPr>
          <w:sz w:val="28"/>
          <w:szCs w:val="28"/>
        </w:rPr>
      </w:pPr>
      <w:r w:rsidRPr="00A250AF">
        <w:rPr>
          <w:sz w:val="28"/>
          <w:szCs w:val="28"/>
        </w:rPr>
        <w:t>2.14. По просьбе граждан, направивших предложения по проекту решения, им сообщается в письменной или устной форме о результатах рассмотрения их предложений.</w:t>
      </w:r>
    </w:p>
    <w:p w:rsidR="006214A9" w:rsidRPr="00A250AF" w:rsidRDefault="006214A9" w:rsidP="00CB77DD">
      <w:pPr>
        <w:ind w:firstLine="708"/>
        <w:jc w:val="both"/>
        <w:rPr>
          <w:sz w:val="28"/>
          <w:szCs w:val="28"/>
        </w:rPr>
      </w:pPr>
      <w:r w:rsidRPr="00A250AF">
        <w:rPr>
          <w:sz w:val="28"/>
          <w:szCs w:val="28"/>
        </w:rPr>
        <w:t>2.15. Предложения по проекту решения, внесенные с нарушением порядка, сроков и формы, предусмотренных настоящим Порядком, учету и рассмотрению не подлежат.</w:t>
      </w:r>
    </w:p>
    <w:p w:rsidR="006214A9" w:rsidRPr="00A250AF" w:rsidRDefault="006214A9" w:rsidP="00CB77DD">
      <w:pPr>
        <w:ind w:firstLine="708"/>
        <w:jc w:val="both"/>
        <w:rPr>
          <w:sz w:val="28"/>
          <w:szCs w:val="28"/>
        </w:rPr>
      </w:pPr>
      <w:r w:rsidRPr="00A250AF">
        <w:rPr>
          <w:sz w:val="28"/>
          <w:szCs w:val="28"/>
        </w:rPr>
        <w:t>2.16. Постоянная комиссия Собрания представителей осуществляет сбор, изучение, анализ, обобщение предложений по проекту решения, в том числе и по итогам публичных слушаний. В течение пяти дней проводит их анализ и принимает решение по каждому предложению о включении или не включении его в таблицу поправок.</w:t>
      </w:r>
    </w:p>
    <w:p w:rsidR="00770FED" w:rsidRPr="00A250AF" w:rsidRDefault="00770FED" w:rsidP="00770FED">
      <w:pPr>
        <w:jc w:val="center"/>
        <w:rPr>
          <w:sz w:val="28"/>
          <w:szCs w:val="28"/>
        </w:rPr>
      </w:pPr>
    </w:p>
    <w:p w:rsidR="00770FED" w:rsidRPr="00A250AF" w:rsidRDefault="00770FED" w:rsidP="00770FED">
      <w:pPr>
        <w:pStyle w:val="a5"/>
        <w:numPr>
          <w:ilvl w:val="0"/>
          <w:numId w:val="7"/>
        </w:numPr>
        <w:ind w:left="0" w:firstLine="0"/>
        <w:jc w:val="center"/>
        <w:rPr>
          <w:b/>
          <w:bCs/>
          <w:sz w:val="28"/>
          <w:szCs w:val="28"/>
        </w:rPr>
      </w:pPr>
      <w:r w:rsidRPr="00A250AF">
        <w:rPr>
          <w:b/>
          <w:bCs/>
          <w:sz w:val="28"/>
          <w:szCs w:val="28"/>
        </w:rPr>
        <w:t>Порядок участия граждан в обсуждении  проекта решения</w:t>
      </w:r>
    </w:p>
    <w:p w:rsidR="00770FED" w:rsidRPr="00A250AF" w:rsidRDefault="00770FED" w:rsidP="00770FED">
      <w:pPr>
        <w:pStyle w:val="a5"/>
        <w:ind w:left="0"/>
        <w:jc w:val="center"/>
        <w:rPr>
          <w:b/>
          <w:bCs/>
          <w:sz w:val="28"/>
          <w:szCs w:val="28"/>
        </w:rPr>
      </w:pPr>
    </w:p>
    <w:p w:rsidR="00770FED" w:rsidRPr="00A250AF" w:rsidRDefault="00770FED" w:rsidP="00770FED">
      <w:pPr>
        <w:ind w:firstLine="708"/>
        <w:jc w:val="both"/>
        <w:rPr>
          <w:sz w:val="28"/>
          <w:szCs w:val="28"/>
        </w:rPr>
      </w:pPr>
      <w:r w:rsidRPr="00A250AF">
        <w:rPr>
          <w:sz w:val="28"/>
          <w:szCs w:val="28"/>
        </w:rPr>
        <w:t>3.1. Участие граждан в обсуждении проекта решения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 в Собрание представителей муниципального образования Ирафский район и подлежат рассмотрению в соответствии с настоящим Порядком.</w:t>
      </w:r>
    </w:p>
    <w:p w:rsidR="00770FED" w:rsidRPr="00A250AF" w:rsidRDefault="00770FED" w:rsidP="00770F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50AF">
        <w:rPr>
          <w:sz w:val="28"/>
          <w:szCs w:val="28"/>
        </w:rPr>
        <w:t>3.2. Граждане муниципального образования Ирафский район вправе ознакомиться с проектом решения.</w:t>
      </w:r>
    </w:p>
    <w:p w:rsidR="00770FED" w:rsidRPr="00A250AF" w:rsidRDefault="00770FED" w:rsidP="00770FED">
      <w:pPr>
        <w:ind w:firstLine="708"/>
        <w:jc w:val="both"/>
        <w:rPr>
          <w:sz w:val="28"/>
          <w:szCs w:val="28"/>
        </w:rPr>
      </w:pPr>
      <w:r w:rsidRPr="00A250AF">
        <w:rPr>
          <w:sz w:val="28"/>
          <w:szCs w:val="28"/>
        </w:rPr>
        <w:t>3.3. Граждане вправе обратиться за разъяснениями по существу возникающих вопросов в процессе ознакомления с проектом решения в Собрание представителей муниципального образования Ирафский район.</w:t>
      </w:r>
    </w:p>
    <w:p w:rsidR="00770FED" w:rsidRPr="00A250AF" w:rsidRDefault="00770FED" w:rsidP="00770FED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A250AF">
        <w:rPr>
          <w:sz w:val="28"/>
          <w:szCs w:val="28"/>
        </w:rPr>
        <w:t>3.4. Граждане, а также учреждения и организации вправе участвовать и высказывать своё мнение на публичных слушаниях по обсуждению проекта решения, которые проводятся в соответствии с Уставом муниципального образования Ирафский район Республики Северная Осетия-Алания и действующим федеральным законодательством.</w:t>
      </w:r>
    </w:p>
    <w:p w:rsidR="00770FED" w:rsidRPr="00A250AF" w:rsidRDefault="00770FED" w:rsidP="00770FED">
      <w:pPr>
        <w:ind w:firstLine="708"/>
        <w:jc w:val="both"/>
        <w:rPr>
          <w:sz w:val="28"/>
          <w:szCs w:val="28"/>
        </w:rPr>
      </w:pPr>
      <w:r w:rsidRPr="00A250AF">
        <w:rPr>
          <w:sz w:val="28"/>
          <w:szCs w:val="28"/>
        </w:rPr>
        <w:t>3.5. Граждане муниципального образования, подавшие предложения по проекту решения в Собрание представителей муниципального образования Ирафский район, вправе давать пояснения на публичных слушаниях по существу поданных предложений.</w:t>
      </w:r>
    </w:p>
    <w:p w:rsidR="00040AFF" w:rsidRPr="00A250AF" w:rsidRDefault="00770FED" w:rsidP="00770FED">
      <w:pPr>
        <w:jc w:val="center"/>
        <w:rPr>
          <w:rStyle w:val="a9"/>
          <w:i w:val="0"/>
          <w:iCs w:val="0"/>
          <w:sz w:val="28"/>
          <w:szCs w:val="28"/>
        </w:rPr>
      </w:pPr>
      <w:r w:rsidRPr="00A250AF">
        <w:rPr>
          <w:sz w:val="28"/>
          <w:szCs w:val="28"/>
        </w:rPr>
        <w:t>________________________</w:t>
      </w:r>
    </w:p>
    <w:sectPr w:rsidR="00040AFF" w:rsidRPr="00A250AF" w:rsidSect="0006735E">
      <w:headerReference w:type="default" r:id="rId8"/>
      <w:pgSz w:w="11906" w:h="16838"/>
      <w:pgMar w:top="1134" w:right="85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E75" w:rsidRDefault="00315E75" w:rsidP="00770FED">
      <w:r>
        <w:separator/>
      </w:r>
    </w:p>
  </w:endnote>
  <w:endnote w:type="continuationSeparator" w:id="0">
    <w:p w:rsidR="00315E75" w:rsidRDefault="00315E75" w:rsidP="0077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E75" w:rsidRDefault="00315E75" w:rsidP="00770FED">
      <w:r>
        <w:separator/>
      </w:r>
    </w:p>
  </w:footnote>
  <w:footnote w:type="continuationSeparator" w:id="0">
    <w:p w:rsidR="00315E75" w:rsidRDefault="00315E75" w:rsidP="0077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060845"/>
      <w:docPartObj>
        <w:docPartGallery w:val="Page Numbers (Top of Page)"/>
        <w:docPartUnique/>
      </w:docPartObj>
    </w:sdtPr>
    <w:sdtEndPr/>
    <w:sdtContent>
      <w:p w:rsidR="00770FED" w:rsidRDefault="00770FED" w:rsidP="00770F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0A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2D10E0E"/>
    <w:multiLevelType w:val="hybridMultilevel"/>
    <w:tmpl w:val="1E06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179BD"/>
    <w:multiLevelType w:val="hybridMultilevel"/>
    <w:tmpl w:val="3C44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0"/>
    <w:rsid w:val="00017001"/>
    <w:rsid w:val="00040AFF"/>
    <w:rsid w:val="0006735E"/>
    <w:rsid w:val="000C7CB4"/>
    <w:rsid w:val="000E53FE"/>
    <w:rsid w:val="00123EFC"/>
    <w:rsid w:val="0012421A"/>
    <w:rsid w:val="00217714"/>
    <w:rsid w:val="00234ED6"/>
    <w:rsid w:val="002A1A2A"/>
    <w:rsid w:val="002B0FBF"/>
    <w:rsid w:val="002D1FB0"/>
    <w:rsid w:val="00311A32"/>
    <w:rsid w:val="00315E75"/>
    <w:rsid w:val="0035015F"/>
    <w:rsid w:val="00373762"/>
    <w:rsid w:val="003C1187"/>
    <w:rsid w:val="00436F24"/>
    <w:rsid w:val="00453DA1"/>
    <w:rsid w:val="00481EED"/>
    <w:rsid w:val="004B5FB2"/>
    <w:rsid w:val="00500A86"/>
    <w:rsid w:val="005336D7"/>
    <w:rsid w:val="0053653F"/>
    <w:rsid w:val="005B3BCD"/>
    <w:rsid w:val="006214A9"/>
    <w:rsid w:val="0075341C"/>
    <w:rsid w:val="00770FED"/>
    <w:rsid w:val="00785906"/>
    <w:rsid w:val="007A2324"/>
    <w:rsid w:val="007D2770"/>
    <w:rsid w:val="007E6DEB"/>
    <w:rsid w:val="00840175"/>
    <w:rsid w:val="0087421B"/>
    <w:rsid w:val="008F545F"/>
    <w:rsid w:val="009C30F5"/>
    <w:rsid w:val="00A250AF"/>
    <w:rsid w:val="00A63B25"/>
    <w:rsid w:val="00A704D4"/>
    <w:rsid w:val="00AD1311"/>
    <w:rsid w:val="00AF0D96"/>
    <w:rsid w:val="00B41B33"/>
    <w:rsid w:val="00B727F5"/>
    <w:rsid w:val="00BC504C"/>
    <w:rsid w:val="00C15D4F"/>
    <w:rsid w:val="00C31B08"/>
    <w:rsid w:val="00C378F6"/>
    <w:rsid w:val="00C86806"/>
    <w:rsid w:val="00CB77DD"/>
    <w:rsid w:val="00CC36B7"/>
    <w:rsid w:val="00CC72C7"/>
    <w:rsid w:val="00D56413"/>
    <w:rsid w:val="00DA45EA"/>
    <w:rsid w:val="00DF59D4"/>
    <w:rsid w:val="00E22D05"/>
    <w:rsid w:val="00E34C72"/>
    <w:rsid w:val="00E83DE0"/>
    <w:rsid w:val="00E901D0"/>
    <w:rsid w:val="00E95844"/>
    <w:rsid w:val="00EA1F4F"/>
    <w:rsid w:val="00EA2819"/>
    <w:rsid w:val="00EC5DD7"/>
    <w:rsid w:val="00ED0A46"/>
    <w:rsid w:val="00ED1ACF"/>
    <w:rsid w:val="00ED4284"/>
    <w:rsid w:val="00EE15B5"/>
    <w:rsid w:val="00F94B8A"/>
    <w:rsid w:val="00FC5468"/>
    <w:rsid w:val="00FD5C6C"/>
    <w:rsid w:val="00FD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A8F5B-6486-40F5-9534-D7103CC4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D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FC5468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basedOn w:val="a0"/>
    <w:uiPriority w:val="99"/>
    <w:unhideWhenUsed/>
    <w:rsid w:val="005B3BCD"/>
    <w:rPr>
      <w:color w:val="0000FF" w:themeColor="hyperlink"/>
      <w:u w:val="single"/>
    </w:rPr>
  </w:style>
  <w:style w:type="character" w:styleId="a9">
    <w:name w:val="Emphasis"/>
    <w:basedOn w:val="a0"/>
    <w:qFormat/>
    <w:rsid w:val="00040AFF"/>
    <w:rPr>
      <w:i/>
      <w:iCs/>
    </w:rPr>
  </w:style>
  <w:style w:type="paragraph" w:styleId="aa">
    <w:name w:val="header"/>
    <w:basedOn w:val="a"/>
    <w:link w:val="ab"/>
    <w:uiPriority w:val="99"/>
    <w:unhideWhenUsed/>
    <w:rsid w:val="00770F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0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70F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0F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МО-Бух</cp:lastModifiedBy>
  <cp:revision>19</cp:revision>
  <cp:lastPrinted>2022-03-29T12:19:00Z</cp:lastPrinted>
  <dcterms:created xsi:type="dcterms:W3CDTF">2019-12-25T09:26:00Z</dcterms:created>
  <dcterms:modified xsi:type="dcterms:W3CDTF">2022-03-30T06:18:00Z</dcterms:modified>
</cp:coreProperties>
</file>